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45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3"/>
        <w:gridCol w:w="1469"/>
        <w:gridCol w:w="4176"/>
      </w:tblGrid>
      <w:tr w:rsidR="00D6120A" w:rsidRPr="00BC6BB0" w14:paraId="49D6BEC3" w14:textId="77777777" w:rsidTr="00AE7DD9">
        <w:trPr>
          <w:trHeight w:val="2835"/>
          <w:jc w:val="center"/>
        </w:trPr>
        <w:tc>
          <w:tcPr>
            <w:tcW w:w="2022" w:type="pct"/>
          </w:tcPr>
          <w:tbl>
            <w:tblPr>
              <w:tblStyle w:val="a5"/>
              <w:tblpPr w:leftFromText="180" w:rightFromText="180" w:horzAnchor="page" w:tblpX="1120" w:tblpY="-451"/>
              <w:tblW w:w="46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80"/>
              <w:gridCol w:w="729"/>
            </w:tblGrid>
            <w:tr w:rsidR="00D6120A" w:rsidRPr="00850E9E" w14:paraId="1336C8AA" w14:textId="77777777" w:rsidTr="00AE7DD9">
              <w:trPr>
                <w:trHeight w:val="803"/>
              </w:trPr>
              <w:tc>
                <w:tcPr>
                  <w:tcW w:w="4209" w:type="pct"/>
                </w:tcPr>
                <w:p w14:paraId="429A8DCB" w14:textId="007ED9A7" w:rsidR="00D6120A" w:rsidRPr="000B322E" w:rsidRDefault="00D83729" w:rsidP="00AE7DD9">
                  <w:pPr>
                    <w:jc w:val="center"/>
                    <w:rPr>
                      <w:noProof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Theme="minorHAnsi" w:cstheme="minorBidi"/>
                      <w:noProof/>
                      <w:sz w:val="18"/>
                      <w:szCs w:val="18"/>
                      <w:lang w:eastAsia="ru-RU"/>
                    </w:rPr>
                    <w:pict w14:anchorId="1C92D36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9" type="#_x0000_t75" style="width:107.3pt;height:53pt">
                        <v:imagedata r:id="rId7" o:title="лого-ИДЖ-без-фона"/>
                      </v:shape>
                    </w:pict>
                  </w:r>
                </w:p>
                <w:p w14:paraId="3E3E7CCA" w14:textId="77777777" w:rsidR="00D6120A" w:rsidRPr="000B322E" w:rsidRDefault="00D6120A" w:rsidP="00AE7DD9">
                  <w:pPr>
                    <w:jc w:val="center"/>
                    <w:rPr>
                      <w:noProof/>
                      <w:sz w:val="18"/>
                      <w:szCs w:val="18"/>
                      <w:lang w:eastAsia="ru-RU"/>
                    </w:rPr>
                  </w:pPr>
                </w:p>
                <w:p w14:paraId="7E461544" w14:textId="77777777" w:rsidR="00D6120A" w:rsidRPr="000B322E" w:rsidRDefault="00D6120A" w:rsidP="00AE7DD9">
                  <w:pPr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0B322E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Общество с ограниченной ответственностью</w:t>
                  </w:r>
                </w:p>
                <w:p w14:paraId="61AAC145" w14:textId="77777777" w:rsidR="00D6120A" w:rsidRPr="000B322E" w:rsidRDefault="00D6120A" w:rsidP="00AE7DD9">
                  <w:pPr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0B322E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"Интернет для жизни"</w:t>
                  </w:r>
                </w:p>
                <w:p w14:paraId="6EC55FBC" w14:textId="77777777" w:rsidR="00D6120A" w:rsidRPr="000B322E" w:rsidRDefault="00D6120A" w:rsidP="00AE7DD9">
                  <w:pPr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0B322E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ИНН 1326207059 КПП 132601001</w:t>
                  </w:r>
                </w:p>
                <w:p w14:paraId="24F6B02D" w14:textId="77777777" w:rsidR="00D6120A" w:rsidRPr="000B322E" w:rsidRDefault="00D6120A" w:rsidP="00AE7DD9">
                  <w:pPr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0B322E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430005, Респ. Мордовия, г. Саранск, пр. ул.Пролетарская, д.36, пом.1</w:t>
                  </w:r>
                </w:p>
                <w:p w14:paraId="0C497AEE" w14:textId="3A26756D" w:rsidR="00D6120A" w:rsidRPr="00064128" w:rsidRDefault="00D6120A" w:rsidP="00796FA7">
                  <w:pPr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91" w:type="pct"/>
                </w:tcPr>
                <w:p w14:paraId="79FDA884" w14:textId="77777777" w:rsidR="00D6120A" w:rsidRPr="000B322E" w:rsidRDefault="00D6120A" w:rsidP="00AE7DD9">
                  <w:pPr>
                    <w:jc w:val="center"/>
                    <w:rPr>
                      <w:rFonts w:ascii="Times New Roman" w:hAnsi="Times New Roman"/>
                      <w:b/>
                      <w:i/>
                      <w:caps/>
                      <w:sz w:val="18"/>
                      <w:szCs w:val="18"/>
                    </w:rPr>
                  </w:pPr>
                </w:p>
              </w:tc>
            </w:tr>
          </w:tbl>
          <w:p w14:paraId="37BCED36" w14:textId="77777777" w:rsidR="00D6120A" w:rsidRPr="005C335C" w:rsidRDefault="00D6120A" w:rsidP="00AE7DD9">
            <w:pPr>
              <w:spacing w:before="60" w:after="100" w:afterAutospacing="1" w:line="36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5" w:type="pct"/>
          </w:tcPr>
          <w:p w14:paraId="65E50715" w14:textId="77777777" w:rsidR="00D6120A" w:rsidRPr="00850E9E" w:rsidRDefault="00D6120A" w:rsidP="00AE7DD9">
            <w:pPr>
              <w:jc w:val="center"/>
              <w:rPr>
                <w:rFonts w:ascii="Times New Roman" w:hAnsi="Times New Roman"/>
                <w:b/>
                <w:i/>
                <w:caps/>
              </w:rPr>
            </w:pPr>
          </w:p>
        </w:tc>
        <w:tc>
          <w:tcPr>
            <w:tcW w:w="2203" w:type="pct"/>
            <w:vAlign w:val="center"/>
          </w:tcPr>
          <w:p w14:paraId="234C86A9" w14:textId="1925E663" w:rsidR="00D6120A" w:rsidRPr="00BC6BB0" w:rsidRDefault="00D6120A" w:rsidP="00AE7D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50812A7" w14:textId="4AD9A28E" w:rsidR="00326D63" w:rsidRPr="00064128" w:rsidRDefault="003A2D2D" w:rsidP="00064128">
      <w:pPr>
        <w:spacing w:before="12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Образовательный комплекс по физике для школ</w:t>
      </w:r>
      <w:r w:rsidR="00DE761B">
        <w:rPr>
          <w:rFonts w:ascii="Times New Roman" w:hAnsi="Times New Roman" w:cs="Times New Roman"/>
          <w:b/>
          <w:sz w:val="32"/>
        </w:rPr>
        <w:t xml:space="preserve"> 7-8-9-10-11 классов</w:t>
      </w:r>
    </w:p>
    <w:p w14:paraId="5412C4D0" w14:textId="1A3DF7C2" w:rsidR="00E27A88" w:rsidRDefault="00AE1E5C" w:rsidP="00C54BF8">
      <w:pPr>
        <w:spacing w:before="120"/>
        <w:ind w:left="-142" w:firstLine="568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Предлагаем вашему вниманию методическ</w:t>
      </w:r>
      <w:r w:rsidR="00E27A88">
        <w:rPr>
          <w:rFonts w:ascii="Times New Roman" w:hAnsi="Times New Roman" w:cs="Times New Roman"/>
        </w:rPr>
        <w:t>ий комплекс по физике</w:t>
      </w:r>
      <w:r w:rsidR="007C18A8" w:rsidRPr="007D7E08">
        <w:rPr>
          <w:rFonts w:ascii="Times New Roman" w:hAnsi="Times New Roman" w:cs="Times New Roman"/>
        </w:rPr>
        <w:t xml:space="preserve"> </w:t>
      </w:r>
      <w:r w:rsidRPr="007D7E08">
        <w:rPr>
          <w:rFonts w:ascii="Times New Roman" w:hAnsi="Times New Roman" w:cs="Times New Roman"/>
        </w:rPr>
        <w:t>с дополненной реальностью</w:t>
      </w:r>
      <w:r w:rsidR="007C18A8" w:rsidRPr="007D7E08">
        <w:rPr>
          <w:rFonts w:ascii="Times New Roman" w:hAnsi="Times New Roman" w:cs="Times New Roman"/>
        </w:rPr>
        <w:t>.</w:t>
      </w:r>
      <w:r w:rsidR="00921983" w:rsidRPr="007D7E08">
        <w:rPr>
          <w:rFonts w:ascii="Times New Roman" w:hAnsi="Times New Roman" w:cs="Times New Roman"/>
        </w:rPr>
        <w:t xml:space="preserve"> Д</w:t>
      </w:r>
      <w:r w:rsidR="007C18A8" w:rsidRPr="007D7E08">
        <w:rPr>
          <w:rFonts w:ascii="Times New Roman" w:hAnsi="Times New Roman" w:cs="Times New Roman"/>
        </w:rPr>
        <w:t>анный продукт позволит организовать в школе 3D классы дополненной реальности</w:t>
      </w:r>
      <w:r w:rsidR="006A55CF" w:rsidRPr="007D7E08">
        <w:rPr>
          <w:rFonts w:ascii="Times New Roman" w:hAnsi="Times New Roman" w:cs="Times New Roman"/>
        </w:rPr>
        <w:t xml:space="preserve">, </w:t>
      </w:r>
      <w:r w:rsidR="007C18A8" w:rsidRPr="006B6551">
        <w:rPr>
          <w:rFonts w:ascii="Times New Roman" w:hAnsi="Times New Roman" w:cs="Times New Roman"/>
          <w:b/>
        </w:rPr>
        <w:t>заменить отсутствующее и дорогостоящее лабораторное оборудование</w:t>
      </w:r>
      <w:r w:rsidR="007C18A8" w:rsidRPr="007D7E08">
        <w:rPr>
          <w:rFonts w:ascii="Times New Roman" w:hAnsi="Times New Roman" w:cs="Times New Roman"/>
        </w:rPr>
        <w:t xml:space="preserve"> и предоставит возможность проводить недоступные в обычных условиях эксперименты.</w:t>
      </w:r>
      <w:r w:rsidR="006A55CF" w:rsidRPr="007D7E08">
        <w:rPr>
          <w:rFonts w:ascii="Times New Roman" w:hAnsi="Times New Roman" w:cs="Times New Roman"/>
        </w:rPr>
        <w:t xml:space="preserve"> </w:t>
      </w:r>
    </w:p>
    <w:p w14:paraId="74B50EB7" w14:textId="0913FB26" w:rsidR="00AE1E5C" w:rsidRPr="007D7E08" w:rsidRDefault="00BB5F4C" w:rsidP="00C54BF8">
      <w:pPr>
        <w:spacing w:before="120"/>
        <w:ind w:left="-142"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28E6AC3" wp14:editId="37640EB0">
            <wp:simplePos x="0" y="0"/>
            <wp:positionH relativeFrom="column">
              <wp:posOffset>3879850</wp:posOffset>
            </wp:positionH>
            <wp:positionV relativeFrom="paragraph">
              <wp:posOffset>408940</wp:posOffset>
            </wp:positionV>
            <wp:extent cx="2567940" cy="265557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a644e7ee132c84883e566814c61d95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18A8" w:rsidRPr="007D7E08">
        <w:rPr>
          <w:rFonts w:ascii="Times New Roman" w:hAnsi="Times New Roman" w:cs="Times New Roman"/>
        </w:rPr>
        <w:t>Комплекс требует минимальных стартовых вложений времени и средств, а также прост в установке и использовании.</w:t>
      </w:r>
    </w:p>
    <w:p w14:paraId="50EE8E7D" w14:textId="3C7C7733" w:rsidR="006B6551" w:rsidRDefault="00DE761B" w:rsidP="00DE761B">
      <w:pPr>
        <w:spacing w:line="248" w:lineRule="auto"/>
        <w:ind w:right="3620" w:firstLine="567"/>
        <w:jc w:val="both"/>
        <w:rPr>
          <w:rFonts w:ascii="Times New Roman" w:hAnsi="Times New Roman" w:cs="Times New Roman"/>
        </w:rPr>
      </w:pPr>
      <w:r w:rsidRPr="00DE761B">
        <w:rPr>
          <w:rFonts w:ascii="Times New Roman" w:hAnsi="Times New Roman" w:cs="Times New Roman"/>
        </w:rPr>
        <w:t xml:space="preserve">Комплекс содержит </w:t>
      </w:r>
      <w:r w:rsidRPr="00DE761B">
        <w:rPr>
          <w:rFonts w:ascii="Times New Roman" w:hAnsi="Times New Roman" w:cs="Times New Roman"/>
          <w:b/>
          <w:bCs/>
        </w:rPr>
        <w:t>более 100 демонстраций</w:t>
      </w:r>
      <w:r w:rsidRPr="00DE761B">
        <w:rPr>
          <w:rFonts w:ascii="Times New Roman" w:hAnsi="Times New Roman" w:cs="Times New Roman"/>
        </w:rPr>
        <w:t xml:space="preserve"> и практических заданий </w:t>
      </w:r>
      <w:r w:rsidRPr="00DE761B">
        <w:rPr>
          <w:rFonts w:ascii="Times New Roman" w:hAnsi="Times New Roman" w:cs="Times New Roman"/>
          <w:b/>
          <w:bCs/>
        </w:rPr>
        <w:t>по физике 7-11 классов</w:t>
      </w:r>
      <w:r w:rsidRPr="00DE761B">
        <w:rPr>
          <w:rFonts w:ascii="Times New Roman" w:hAnsi="Times New Roman" w:cs="Times New Roman"/>
        </w:rPr>
        <w:t xml:space="preserve">. Это </w:t>
      </w:r>
      <w:r w:rsidRPr="00DE761B">
        <w:rPr>
          <w:rFonts w:ascii="Times New Roman" w:hAnsi="Times New Roman" w:cs="Times New Roman"/>
          <w:b/>
          <w:bCs/>
        </w:rPr>
        <w:t>более 300</w:t>
      </w:r>
      <w:r w:rsidRPr="00DE761B">
        <w:rPr>
          <w:rFonts w:ascii="Times New Roman" w:hAnsi="Times New Roman" w:cs="Times New Roman"/>
        </w:rPr>
        <w:t xml:space="preserve"> наглядных,</w:t>
      </w:r>
      <w:r>
        <w:rPr>
          <w:rFonts w:ascii="Times New Roman" w:hAnsi="Times New Roman" w:cs="Times New Roman"/>
        </w:rPr>
        <w:t xml:space="preserve"> </w:t>
      </w:r>
      <w:r w:rsidRPr="00DE761B">
        <w:rPr>
          <w:rFonts w:ascii="Times New Roman" w:hAnsi="Times New Roman" w:cs="Times New Roman"/>
        </w:rPr>
        <w:t xml:space="preserve">анимированных, интерактивных 3D-моделей, </w:t>
      </w:r>
      <w:r w:rsidRPr="00DE761B">
        <w:rPr>
          <w:rFonts w:ascii="Times New Roman" w:hAnsi="Times New Roman" w:cs="Times New Roman"/>
          <w:b/>
          <w:bCs/>
        </w:rPr>
        <w:t>более 70 демонстрационных работ</w:t>
      </w:r>
      <w:r w:rsidRPr="00DE761B">
        <w:rPr>
          <w:rFonts w:ascii="Times New Roman" w:hAnsi="Times New Roman" w:cs="Times New Roman"/>
        </w:rPr>
        <w:t xml:space="preserve">, </w:t>
      </w:r>
      <w:r w:rsidRPr="00DE761B">
        <w:rPr>
          <w:rFonts w:ascii="Times New Roman" w:hAnsi="Times New Roman" w:cs="Times New Roman"/>
          <w:b/>
          <w:bCs/>
        </w:rPr>
        <w:t>более 30 лабораторных работ по 9 ключевым разделам школьной физики</w:t>
      </w:r>
      <w:r w:rsidRPr="00DE761B">
        <w:rPr>
          <w:rFonts w:ascii="Times New Roman" w:hAnsi="Times New Roman" w:cs="Times New Roman"/>
        </w:rPr>
        <w:t xml:space="preserve">. Комплекс дает возможность </w:t>
      </w:r>
      <w:r w:rsidRPr="00DE761B">
        <w:rPr>
          <w:rFonts w:ascii="Times New Roman" w:hAnsi="Times New Roman" w:cs="Times New Roman"/>
          <w:b/>
          <w:bCs/>
          <w:u w:val="single"/>
        </w:rPr>
        <w:t>безопасно</w:t>
      </w:r>
      <w:r w:rsidRPr="00DE761B">
        <w:rPr>
          <w:rFonts w:ascii="Times New Roman" w:hAnsi="Times New Roman" w:cs="Times New Roman"/>
        </w:rPr>
        <w:t xml:space="preserve"> проводить увлекательные уроки с использованием наглядных 3D-демонстраций физических процессов и явлений на классных теоретических занятиях одновременно всем ученикам класса.</w:t>
      </w:r>
      <w:r w:rsidR="007C18A8" w:rsidRPr="007D7E08">
        <w:rPr>
          <w:rFonts w:ascii="Times New Roman" w:hAnsi="Times New Roman" w:cs="Times New Roman"/>
        </w:rPr>
        <w:t xml:space="preserve"> </w:t>
      </w:r>
    </w:p>
    <w:p w14:paraId="44E4A47D" w14:textId="4E1ADD81" w:rsidR="006B6551" w:rsidRDefault="007C18A8" w:rsidP="00C54BF8">
      <w:pPr>
        <w:ind w:left="-142" w:firstLine="568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 xml:space="preserve">Это </w:t>
      </w:r>
      <w:r w:rsidR="00AE1E5C" w:rsidRPr="007D7E08">
        <w:rPr>
          <w:rFonts w:ascii="Times New Roman" w:hAnsi="Times New Roman" w:cs="Times New Roman"/>
        </w:rPr>
        <w:t>значительно повысит интерес современных школьников к изучению естественных наук</w:t>
      </w:r>
      <w:r w:rsidRPr="007D7E08">
        <w:rPr>
          <w:rFonts w:ascii="Times New Roman" w:hAnsi="Times New Roman" w:cs="Times New Roman"/>
        </w:rPr>
        <w:t>,</w:t>
      </w:r>
      <w:r w:rsidR="00AE1E5C" w:rsidRPr="007D7E08">
        <w:rPr>
          <w:rFonts w:ascii="Times New Roman" w:hAnsi="Times New Roman" w:cs="Times New Roman"/>
        </w:rPr>
        <w:t xml:space="preserve"> благодаря применяемым передовым мультимедийным технологиям, дающим возможность «оживить» и представить в наглядном виде самые сложные темы школьного курса физики с использованием практически любого современного компьютера, планшета или смартфона. </w:t>
      </w:r>
    </w:p>
    <w:p w14:paraId="1214BF84" w14:textId="77777777" w:rsidR="004437D7" w:rsidRDefault="00AE1E5C" w:rsidP="00C54BF8">
      <w:pPr>
        <w:ind w:left="-142" w:firstLine="568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 xml:space="preserve">На экране электронного устройства, интерактивной доске или в свете школьного проектора, эксперименты обретают новый увлекательный формат, а ученики становятся непосредственными их участниками, </w:t>
      </w:r>
      <w:r w:rsidRPr="00D20305">
        <w:rPr>
          <w:rFonts w:ascii="Times New Roman" w:hAnsi="Times New Roman" w:cs="Times New Roman"/>
          <w:b/>
        </w:rPr>
        <w:t>изучая физические процессы и выполняя задания в трехмерном виде</w:t>
      </w:r>
      <w:r w:rsidRPr="007D7E08">
        <w:rPr>
          <w:rFonts w:ascii="Times New Roman" w:hAnsi="Times New Roman" w:cs="Times New Roman"/>
        </w:rPr>
        <w:t xml:space="preserve">. </w:t>
      </w:r>
    </w:p>
    <w:p w14:paraId="7C783B56" w14:textId="5059EBC7" w:rsidR="00C54BF8" w:rsidRDefault="005552E5" w:rsidP="00C54BF8">
      <w:pPr>
        <w:ind w:left="-142"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437D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8CD0A70" wp14:editId="0747D307">
            <wp:extent cx="2545080" cy="1481624"/>
            <wp:effectExtent l="19050" t="0" r="26670" b="461645"/>
            <wp:docPr id="3" name="Рисунок 3" descr="C:\Users\fedam\AppData\Local\Microsoft\Windows\INetCache\Content.Word\22c07a89e3b3b3644aca020e1dc028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edam\AppData\Local\Microsoft\Windows\INetCache\Content.Word\22c07a89e3b3b3644aca020e1dc028c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638" cy="15093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D32DDE">
        <w:rPr>
          <w:rFonts w:ascii="Times New Roman" w:hAnsi="Times New Roman" w:cs="Times New Roman"/>
        </w:rPr>
        <w:t xml:space="preserve">         </w:t>
      </w:r>
      <w:r w:rsidR="004437D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D629CE" wp14:editId="4A24AF7D">
            <wp:extent cx="2468880" cy="1439330"/>
            <wp:effectExtent l="19050" t="0" r="26670" b="447040"/>
            <wp:docPr id="4" name="Рисунок 4" descr="C:\Users\fedam\AppData\Local\Microsoft\Windows\INetCache\Content.Word\469c31c699915f963cdc68b5a29e5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edam\AppData\Local\Microsoft\Windows\INetCache\Content.Word\469c31c699915f963cdc68b5a29e518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418" cy="145771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2354452C" w14:textId="77777777" w:rsidR="00DE761B" w:rsidRDefault="004437D7" w:rsidP="00D32DDE">
      <w:pPr>
        <w:ind w:left="-142" w:firstLine="142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</w:t>
      </w:r>
      <w:r w:rsidR="000C694F">
        <w:rPr>
          <w:rFonts w:ascii="Times New Roman" w:hAnsi="Times New Roman" w:cs="Times New Roman"/>
          <w:noProof/>
          <w:lang w:eastAsia="ru-RU"/>
        </w:rPr>
        <w:t xml:space="preserve"> </w:t>
      </w:r>
    </w:p>
    <w:p w14:paraId="5E4048AF" w14:textId="0DF5A1FE" w:rsidR="00DB37DC" w:rsidRPr="00C54BF8" w:rsidRDefault="00D20305" w:rsidP="00D32DDE">
      <w:pPr>
        <w:ind w:left="-142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t xml:space="preserve">  </w:t>
      </w:r>
      <w:r w:rsidR="00DB37DC" w:rsidRPr="007D7E08">
        <w:rPr>
          <w:rFonts w:ascii="Times New Roman" w:hAnsi="Times New Roman" w:cs="Times New Roman"/>
          <w:b/>
        </w:rPr>
        <w:t>Комплекс позволяет:</w:t>
      </w:r>
    </w:p>
    <w:p w14:paraId="633143BA" w14:textId="6587A72A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Организовывать интерактивные 3D классы дополненной реальности (в том числе с использованием интерактивных досок и школьного мультимедийного оборудования)</w:t>
      </w:r>
    </w:p>
    <w:p w14:paraId="740034D2" w14:textId="53014743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Проводить наглядные 3D демонстрации физических процессов и явлений без использования штатного лабораторного оборудования.</w:t>
      </w:r>
    </w:p>
    <w:p w14:paraId="46F75EF7" w14:textId="52A5AB98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Проводить индивидуальные и групповые практические занятия в классе и организовывать самостоятельную работу учеников (в том числе для дистанционного обучения).</w:t>
      </w:r>
    </w:p>
    <w:p w14:paraId="1B02FB2E" w14:textId="30E2E514" w:rsidR="00DB37DC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Вовлечь детей в образовательный процесс, благодаря современным технологиям, «живым» объектам и непосредственному участию в проводимых экспериментах.</w:t>
      </w:r>
    </w:p>
    <w:p w14:paraId="5D67628F" w14:textId="6325B468" w:rsidR="00F22CFB" w:rsidRDefault="00F22CFB" w:rsidP="00F22CFB">
      <w:pPr>
        <w:pStyle w:val="a3"/>
        <w:spacing w:before="120" w:line="288" w:lineRule="auto"/>
        <w:jc w:val="both"/>
        <w:rPr>
          <w:rFonts w:ascii="Times New Roman" w:hAnsi="Times New Roman" w:cs="Times New Roman"/>
        </w:rPr>
      </w:pPr>
    </w:p>
    <w:p w14:paraId="0925141E" w14:textId="6CA6D15D" w:rsidR="00F22CFB" w:rsidRDefault="00D83729" w:rsidP="00F22CFB">
      <w:pPr>
        <w:pStyle w:val="a3"/>
        <w:spacing w:before="12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63C21DF2">
          <v:shape id="_x0000_i1026" type="#_x0000_t75" style="width:211.9pt;height:121.6pt">
            <v:imagedata r:id="rId11" o:title="423"/>
          </v:shape>
        </w:pict>
      </w:r>
      <w:r w:rsidR="00F22CFB">
        <w:rPr>
          <w:rFonts w:ascii="Times New Roman" w:hAnsi="Times New Roman" w:cs="Times New Roman"/>
          <w:noProof/>
          <w:lang w:eastAsia="ru-RU"/>
        </w:rPr>
        <w:t xml:space="preserve">  </w:t>
      </w:r>
      <w:r>
        <w:rPr>
          <w:rFonts w:ascii="Times New Roman" w:hAnsi="Times New Roman" w:cs="Times New Roman"/>
          <w:noProof/>
          <w:lang w:eastAsia="ru-RU"/>
        </w:rPr>
        <w:pict w14:anchorId="2E1D938A">
          <v:shape id="_x0000_i1027" type="#_x0000_t75" style="width:213.3pt;height:120.9pt">
            <v:imagedata r:id="rId12" o:title="2"/>
          </v:shape>
        </w:pict>
      </w:r>
    </w:p>
    <w:p w14:paraId="623CF618" w14:textId="616445D2" w:rsidR="00F22CFB" w:rsidRPr="007D7E08" w:rsidRDefault="00F22CFB" w:rsidP="00F22CFB">
      <w:pPr>
        <w:pStyle w:val="a3"/>
        <w:spacing w:before="120" w:line="288" w:lineRule="auto"/>
        <w:jc w:val="both"/>
        <w:rPr>
          <w:rFonts w:ascii="Times New Roman" w:hAnsi="Times New Roman" w:cs="Times New Roman"/>
        </w:rPr>
      </w:pPr>
    </w:p>
    <w:p w14:paraId="5C6AD832" w14:textId="0DCAE7B5" w:rsidR="00DB37DC" w:rsidRPr="007D7E08" w:rsidRDefault="00DB37DC" w:rsidP="00142ECE">
      <w:pPr>
        <w:pStyle w:val="2"/>
        <w:ind w:left="360"/>
        <w:jc w:val="both"/>
        <w:rPr>
          <w:rFonts w:ascii="Times New Roman" w:eastAsiaTheme="minorHAnsi" w:hAnsi="Times New Roman" w:cs="Times New Roman"/>
          <w:b/>
          <w:color w:val="auto"/>
          <w:sz w:val="22"/>
          <w:szCs w:val="22"/>
        </w:rPr>
      </w:pPr>
      <w:r w:rsidRPr="007D7E08">
        <w:rPr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Ключевые </w:t>
      </w:r>
      <w:r w:rsidRPr="007D7E08">
        <w:rPr>
          <w:rFonts w:ascii="Times New Roman" w:hAnsi="Times New Roman" w:cs="Times New Roman"/>
          <w:b/>
          <w:color w:val="auto"/>
          <w:sz w:val="22"/>
          <w:szCs w:val="22"/>
        </w:rPr>
        <w:t>преимущества</w:t>
      </w:r>
      <w:r w:rsidRPr="007D7E08">
        <w:rPr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 комплекса:</w:t>
      </w:r>
    </w:p>
    <w:p w14:paraId="09F4D0C2" w14:textId="35E8E7DF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Привлечение внимания, вовлечение и простота восприятия информации учеником.</w:t>
      </w:r>
    </w:p>
    <w:p w14:paraId="0FF946BF" w14:textId="720EDB45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Высокая детализация структуры и свойств исследуемых объектов.</w:t>
      </w:r>
    </w:p>
    <w:p w14:paraId="691BBD90" w14:textId="287A5212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Глубокое погружение обучающихся в среду проводимых экспериментов.</w:t>
      </w:r>
    </w:p>
    <w:p w14:paraId="684435A5" w14:textId="237FF526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Возможность проведения экспериментов без лабораторного оборудования.</w:t>
      </w:r>
    </w:p>
    <w:p w14:paraId="1BCAF035" w14:textId="4E9CEEB4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Возможность проведения опасных экспериментов без риска для жизни и здоровья.</w:t>
      </w:r>
    </w:p>
    <w:p w14:paraId="536DDEFE" w14:textId="2EC2C3F5" w:rsidR="00DB37DC" w:rsidRPr="007D7E08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 xml:space="preserve">Непосредственное взаимодействие пользователя с виртуальными объектами средствами дополненной реальности. </w:t>
      </w:r>
    </w:p>
    <w:p w14:paraId="685768C8" w14:textId="035D25C8" w:rsidR="00DB37DC" w:rsidRDefault="00DB37DC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Российская разработка с использованием свободного программного обеспечения.</w:t>
      </w:r>
    </w:p>
    <w:p w14:paraId="4FFEEBBD" w14:textId="219E75EA" w:rsidR="00F06878" w:rsidRDefault="00F06878" w:rsidP="00142ECE">
      <w:pPr>
        <w:pStyle w:val="a3"/>
        <w:numPr>
          <w:ilvl w:val="0"/>
          <w:numId w:val="2"/>
        </w:numPr>
        <w:spacing w:before="12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Минимальные затраты образовательного учреждения с многолетним использованием</w:t>
      </w:r>
      <w:r w:rsidR="00675AAB">
        <w:rPr>
          <w:rFonts w:ascii="Times New Roman" w:hAnsi="Times New Roman" w:cs="Times New Roman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70"/>
        <w:gridCol w:w="3470"/>
        <w:gridCol w:w="3470"/>
      </w:tblGrid>
      <w:tr w:rsidR="00DE761B" w14:paraId="6A9DA0D7" w14:textId="77777777" w:rsidTr="00415987">
        <w:tc>
          <w:tcPr>
            <w:tcW w:w="3470" w:type="dxa"/>
          </w:tcPr>
          <w:p w14:paraId="6F8DEB9A" w14:textId="742D408E" w:rsidR="00DE761B" w:rsidRPr="00DE761B" w:rsidRDefault="00D83EF5" w:rsidP="00415987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hAnsi="Times New Roman"/>
                <w:b/>
              </w:rPr>
              <w:t xml:space="preserve">  </w:t>
            </w:r>
            <w:r w:rsidR="00DE761B" w:rsidRPr="00DE761B">
              <w:rPr>
                <w:rFonts w:ascii="Times New Roman" w:eastAsia="Times New Roman" w:hAnsi="Times New Roman"/>
                <w:b/>
                <w:bCs/>
              </w:rPr>
              <w:t>Количество рабочих мест</w:t>
            </w:r>
          </w:p>
        </w:tc>
        <w:tc>
          <w:tcPr>
            <w:tcW w:w="3470" w:type="dxa"/>
          </w:tcPr>
          <w:p w14:paraId="32946609" w14:textId="77777777" w:rsidR="00DE761B" w:rsidRPr="00DE761B" w:rsidRDefault="00DE761B" w:rsidP="00415987">
            <w:pPr>
              <w:spacing w:line="285" w:lineRule="exact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E761B">
              <w:rPr>
                <w:rFonts w:ascii="Times New Roman" w:eastAsia="Times New Roman" w:hAnsi="Times New Roman"/>
                <w:b/>
                <w:bCs/>
              </w:rPr>
              <w:t>Образовательный комплекс «Увлекательная реальность»</w:t>
            </w:r>
            <w:r w:rsidRPr="00DE761B">
              <w:rPr>
                <w:rFonts w:ascii="Times New Roman" w:eastAsia="Times New Roman" w:hAnsi="Times New Roman"/>
                <w:b/>
                <w:bCs/>
              </w:rPr>
              <w:br/>
              <w:t>7-8-9 классы</w:t>
            </w:r>
          </w:p>
        </w:tc>
        <w:tc>
          <w:tcPr>
            <w:tcW w:w="3470" w:type="dxa"/>
          </w:tcPr>
          <w:p w14:paraId="021B411D" w14:textId="77777777" w:rsidR="00DE761B" w:rsidRPr="00DE761B" w:rsidRDefault="00DE761B" w:rsidP="00415987">
            <w:pPr>
              <w:spacing w:line="285" w:lineRule="exact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E761B">
              <w:rPr>
                <w:rFonts w:ascii="Times New Roman" w:eastAsia="Times New Roman" w:hAnsi="Times New Roman"/>
                <w:b/>
                <w:bCs/>
              </w:rPr>
              <w:t>Образовательный комплекс «Увлекательная реальность» с режимом дополненной реальности 7-8-9 классы</w:t>
            </w:r>
          </w:p>
        </w:tc>
      </w:tr>
      <w:tr w:rsidR="00DE761B" w14:paraId="6FE0C85C" w14:textId="77777777" w:rsidTr="00415987">
        <w:tc>
          <w:tcPr>
            <w:tcW w:w="3470" w:type="dxa"/>
          </w:tcPr>
          <w:p w14:paraId="3C3057DC" w14:textId="1BB6CDFE" w:rsidR="00DE761B" w:rsidRPr="00DE761B" w:rsidRDefault="00DE761B" w:rsidP="00415987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eastAsia="Times New Roman" w:hAnsi="Times New Roman"/>
                <w:b/>
                <w:bCs/>
              </w:rPr>
              <w:t xml:space="preserve">Комплект: </w:t>
            </w:r>
            <w:r w:rsidR="004B25C7">
              <w:rPr>
                <w:rFonts w:ascii="Times New Roman" w:eastAsia="Times New Roman" w:hAnsi="Times New Roman"/>
                <w:b/>
                <w:bCs/>
              </w:rPr>
              <w:t>2</w:t>
            </w:r>
            <w:r w:rsidRPr="00DE761B">
              <w:rPr>
                <w:rFonts w:ascii="Times New Roman" w:eastAsia="Times New Roman" w:hAnsi="Times New Roman"/>
                <w:b/>
                <w:bCs/>
              </w:rPr>
              <w:t>0 учебных мест</w:t>
            </w:r>
          </w:p>
        </w:tc>
        <w:tc>
          <w:tcPr>
            <w:tcW w:w="3470" w:type="dxa"/>
          </w:tcPr>
          <w:p w14:paraId="25A77827" w14:textId="77777777" w:rsidR="00DE761B" w:rsidRPr="00DE761B" w:rsidRDefault="00DE761B" w:rsidP="00415987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eastAsia="Times New Roman" w:hAnsi="Times New Roman"/>
                <w:w w:val="99"/>
              </w:rPr>
              <w:t>11 920, 00 рублей</w:t>
            </w:r>
            <w:r w:rsidRPr="00DE761B">
              <w:rPr>
                <w:rFonts w:ascii="Times New Roman" w:eastAsia="Times New Roman" w:hAnsi="Times New Roman"/>
                <w:w w:val="99"/>
                <w:lang w:val="en-US"/>
              </w:rPr>
              <w:t>/</w:t>
            </w:r>
            <w:r w:rsidRPr="00DE761B">
              <w:rPr>
                <w:rFonts w:ascii="Times New Roman" w:eastAsia="Times New Roman" w:hAnsi="Times New Roman"/>
                <w:w w:val="99"/>
              </w:rPr>
              <w:t>комплект</w:t>
            </w:r>
          </w:p>
        </w:tc>
        <w:tc>
          <w:tcPr>
            <w:tcW w:w="3470" w:type="dxa"/>
            <w:vAlign w:val="bottom"/>
          </w:tcPr>
          <w:p w14:paraId="24B932DB" w14:textId="77777777" w:rsidR="00DE761B" w:rsidRPr="00DE761B" w:rsidRDefault="00DE761B" w:rsidP="00415987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eastAsia="Times New Roman" w:hAnsi="Times New Roman"/>
              </w:rPr>
              <w:t xml:space="preserve">14 900,00 </w:t>
            </w:r>
            <w:r w:rsidRPr="00DE761B">
              <w:rPr>
                <w:rFonts w:ascii="Times New Roman" w:eastAsia="Times New Roman" w:hAnsi="Times New Roman"/>
                <w:w w:val="99"/>
              </w:rPr>
              <w:t>рублей</w:t>
            </w:r>
            <w:r w:rsidRPr="00DE761B">
              <w:rPr>
                <w:rFonts w:ascii="Times New Roman" w:eastAsia="Times New Roman" w:hAnsi="Times New Roman"/>
                <w:w w:val="99"/>
                <w:lang w:val="en-US"/>
              </w:rPr>
              <w:t>/</w:t>
            </w:r>
            <w:r w:rsidRPr="00DE761B">
              <w:rPr>
                <w:rFonts w:ascii="Times New Roman" w:eastAsia="Times New Roman" w:hAnsi="Times New Roman"/>
                <w:w w:val="99"/>
              </w:rPr>
              <w:t>комплект</w:t>
            </w:r>
          </w:p>
        </w:tc>
      </w:tr>
      <w:tr w:rsidR="00666228" w14:paraId="1E5807B9" w14:textId="77777777" w:rsidTr="00415987">
        <w:tc>
          <w:tcPr>
            <w:tcW w:w="3470" w:type="dxa"/>
          </w:tcPr>
          <w:p w14:paraId="4E89A8B3" w14:textId="2FD6EA26" w:rsidR="00666228" w:rsidRPr="00DE761B" w:rsidRDefault="00666228" w:rsidP="00666228">
            <w:pPr>
              <w:spacing w:line="285" w:lineRule="exact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E761B">
              <w:rPr>
                <w:rFonts w:ascii="Times New Roman" w:eastAsia="Times New Roman" w:hAnsi="Times New Roman"/>
                <w:b/>
                <w:bCs/>
              </w:rPr>
              <w:t xml:space="preserve">Комплект: </w:t>
            </w:r>
            <w:r w:rsidR="004B25C7">
              <w:rPr>
                <w:rFonts w:ascii="Times New Roman" w:eastAsia="Times New Roman" w:hAnsi="Times New Roman"/>
                <w:b/>
                <w:bCs/>
              </w:rPr>
              <w:t>3</w:t>
            </w:r>
            <w:r w:rsidRPr="00DE761B">
              <w:rPr>
                <w:rFonts w:ascii="Times New Roman" w:eastAsia="Times New Roman" w:hAnsi="Times New Roman"/>
                <w:b/>
                <w:bCs/>
              </w:rPr>
              <w:t>0 учебных мест</w:t>
            </w:r>
          </w:p>
        </w:tc>
        <w:tc>
          <w:tcPr>
            <w:tcW w:w="3470" w:type="dxa"/>
          </w:tcPr>
          <w:p w14:paraId="1219CBCC" w14:textId="4B9005EE" w:rsidR="00666228" w:rsidRPr="00DE761B" w:rsidRDefault="004B25C7" w:rsidP="00666228">
            <w:pPr>
              <w:spacing w:line="285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15 510</w:t>
            </w:r>
            <w:r w:rsidR="00666228" w:rsidRPr="00DE761B">
              <w:rPr>
                <w:rFonts w:ascii="Times New Roman" w:eastAsia="Times New Roman" w:hAnsi="Times New Roman"/>
                <w:w w:val="99"/>
              </w:rPr>
              <w:t>, 00 рублей</w:t>
            </w:r>
            <w:r w:rsidR="00666228" w:rsidRPr="00DE761B">
              <w:rPr>
                <w:rFonts w:ascii="Times New Roman" w:eastAsia="Times New Roman" w:hAnsi="Times New Roman"/>
                <w:w w:val="99"/>
                <w:lang w:val="en-US"/>
              </w:rPr>
              <w:t>/</w:t>
            </w:r>
            <w:r w:rsidR="00666228" w:rsidRPr="00DE761B">
              <w:rPr>
                <w:rFonts w:ascii="Times New Roman" w:eastAsia="Times New Roman" w:hAnsi="Times New Roman"/>
                <w:w w:val="99"/>
              </w:rPr>
              <w:t>комплект</w:t>
            </w:r>
          </w:p>
        </w:tc>
        <w:tc>
          <w:tcPr>
            <w:tcW w:w="3470" w:type="dxa"/>
            <w:vAlign w:val="bottom"/>
          </w:tcPr>
          <w:p w14:paraId="02AC12C0" w14:textId="091AAB92" w:rsidR="00666228" w:rsidRPr="00DE761B" w:rsidRDefault="004B25C7" w:rsidP="00666228">
            <w:pPr>
              <w:spacing w:line="285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19 370</w:t>
            </w:r>
            <w:r w:rsidR="00666228" w:rsidRPr="00DE761B">
              <w:rPr>
                <w:rFonts w:ascii="Times New Roman" w:eastAsia="Times New Roman" w:hAnsi="Times New Roman"/>
              </w:rPr>
              <w:t xml:space="preserve">,00 </w:t>
            </w:r>
            <w:r w:rsidR="00666228" w:rsidRPr="00DE761B">
              <w:rPr>
                <w:rFonts w:ascii="Times New Roman" w:eastAsia="Times New Roman" w:hAnsi="Times New Roman"/>
                <w:w w:val="99"/>
              </w:rPr>
              <w:t>рублей</w:t>
            </w:r>
            <w:r w:rsidR="00666228" w:rsidRPr="00DE761B">
              <w:rPr>
                <w:rFonts w:ascii="Times New Roman" w:eastAsia="Times New Roman" w:hAnsi="Times New Roman"/>
                <w:w w:val="99"/>
                <w:lang w:val="en-US"/>
              </w:rPr>
              <w:t>/</w:t>
            </w:r>
            <w:r w:rsidR="00666228" w:rsidRPr="00DE761B">
              <w:rPr>
                <w:rFonts w:ascii="Times New Roman" w:eastAsia="Times New Roman" w:hAnsi="Times New Roman"/>
                <w:w w:val="99"/>
              </w:rPr>
              <w:t>комплект</w:t>
            </w:r>
          </w:p>
        </w:tc>
      </w:tr>
      <w:tr w:rsidR="00666228" w14:paraId="5B2C2EEA" w14:textId="77777777" w:rsidTr="00415987">
        <w:tc>
          <w:tcPr>
            <w:tcW w:w="3470" w:type="dxa"/>
          </w:tcPr>
          <w:p w14:paraId="1D73523B" w14:textId="77777777" w:rsidR="00666228" w:rsidRPr="00DE761B" w:rsidRDefault="00666228" w:rsidP="00666228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eastAsia="Times New Roman" w:hAnsi="Times New Roman"/>
                <w:b/>
                <w:bCs/>
              </w:rPr>
              <w:t>Комплект: 40 учебных мест</w:t>
            </w:r>
          </w:p>
        </w:tc>
        <w:tc>
          <w:tcPr>
            <w:tcW w:w="3470" w:type="dxa"/>
          </w:tcPr>
          <w:p w14:paraId="6C266EFB" w14:textId="77777777" w:rsidR="00666228" w:rsidRPr="00DE761B" w:rsidRDefault="00666228" w:rsidP="00666228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eastAsia="Times New Roman" w:hAnsi="Times New Roman"/>
                <w:w w:val="99"/>
              </w:rPr>
              <w:t>19 100,00 рублей</w:t>
            </w:r>
            <w:r w:rsidRPr="00DE761B">
              <w:rPr>
                <w:rFonts w:ascii="Times New Roman" w:eastAsia="Times New Roman" w:hAnsi="Times New Roman"/>
                <w:w w:val="99"/>
                <w:lang w:val="en-US"/>
              </w:rPr>
              <w:t>/</w:t>
            </w:r>
            <w:r w:rsidRPr="00DE761B">
              <w:rPr>
                <w:rFonts w:ascii="Times New Roman" w:eastAsia="Times New Roman" w:hAnsi="Times New Roman"/>
                <w:w w:val="99"/>
              </w:rPr>
              <w:t>комплект</w:t>
            </w:r>
          </w:p>
        </w:tc>
        <w:tc>
          <w:tcPr>
            <w:tcW w:w="3470" w:type="dxa"/>
          </w:tcPr>
          <w:p w14:paraId="197C9350" w14:textId="77777777" w:rsidR="00666228" w:rsidRPr="00DE761B" w:rsidRDefault="00666228" w:rsidP="00666228">
            <w:pPr>
              <w:spacing w:line="28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61B">
              <w:rPr>
                <w:rFonts w:ascii="Times New Roman" w:eastAsia="Times New Roman" w:hAnsi="Times New Roman"/>
                <w:w w:val="99"/>
              </w:rPr>
              <w:t>23 840,00 рублей</w:t>
            </w:r>
            <w:r w:rsidRPr="00DE761B">
              <w:rPr>
                <w:rFonts w:ascii="Times New Roman" w:eastAsia="Times New Roman" w:hAnsi="Times New Roman"/>
                <w:w w:val="99"/>
                <w:lang w:val="en-US"/>
              </w:rPr>
              <w:t>/</w:t>
            </w:r>
            <w:r w:rsidRPr="00DE761B">
              <w:rPr>
                <w:rFonts w:ascii="Times New Roman" w:eastAsia="Times New Roman" w:hAnsi="Times New Roman"/>
                <w:w w:val="99"/>
              </w:rPr>
              <w:t>комплект</w:t>
            </w:r>
          </w:p>
        </w:tc>
      </w:tr>
    </w:tbl>
    <w:p w14:paraId="147EDE11" w14:textId="77777777" w:rsidR="00F72C4D" w:rsidRDefault="00F72C4D" w:rsidP="001621E1">
      <w:pPr>
        <w:ind w:firstLine="426"/>
        <w:jc w:val="both"/>
        <w:rPr>
          <w:rFonts w:ascii="Times New Roman" w:hAnsi="Times New Roman" w:cs="Times New Roman"/>
        </w:rPr>
      </w:pPr>
    </w:p>
    <w:p w14:paraId="082B2EE1" w14:textId="6F185B99" w:rsidR="00CC3FD1" w:rsidRDefault="00AE1E5C" w:rsidP="001621E1">
      <w:pPr>
        <w:ind w:firstLine="426"/>
        <w:jc w:val="both"/>
        <w:rPr>
          <w:rStyle w:val="a4"/>
          <w:rFonts w:ascii="Times New Roman" w:hAnsi="Times New Roman" w:cs="Times New Roman"/>
        </w:rPr>
      </w:pPr>
      <w:r w:rsidRPr="007D7E08">
        <w:rPr>
          <w:rFonts w:ascii="Times New Roman" w:hAnsi="Times New Roman" w:cs="Times New Roman"/>
        </w:rPr>
        <w:t>Подробную информацию об образовательном комплексе</w:t>
      </w:r>
      <w:r w:rsidR="00F72C4D">
        <w:rPr>
          <w:rFonts w:ascii="Times New Roman" w:hAnsi="Times New Roman" w:cs="Times New Roman"/>
        </w:rPr>
        <w:t xml:space="preserve">, </w:t>
      </w:r>
      <w:r w:rsidRPr="007D7E08">
        <w:rPr>
          <w:rFonts w:ascii="Times New Roman" w:hAnsi="Times New Roman" w:cs="Times New Roman"/>
        </w:rPr>
        <w:t xml:space="preserve"> </w:t>
      </w:r>
      <w:r w:rsidR="00F72C4D" w:rsidRPr="00F72C4D">
        <w:rPr>
          <w:rFonts w:ascii="Times New Roman" w:hAnsi="Times New Roman" w:cs="Times New Roman"/>
          <w:noProof/>
          <w:lang w:eastAsia="ru-RU"/>
        </w:rPr>
        <w:t xml:space="preserve">демонстрационные версии для систем Windows и Android, а также дополнительные материалы </w:t>
      </w:r>
      <w:r w:rsidRPr="007D7E08">
        <w:rPr>
          <w:rFonts w:ascii="Times New Roman" w:hAnsi="Times New Roman" w:cs="Times New Roman"/>
        </w:rPr>
        <w:t xml:space="preserve">Вы найдете на нашем сайте: </w:t>
      </w:r>
      <w:hyperlink r:id="rId13" w:history="1">
        <w:r w:rsidR="00012FFC" w:rsidRPr="00F22CFB">
          <w:rPr>
            <w:rStyle w:val="a4"/>
            <w:rFonts w:ascii="Times New Roman" w:hAnsi="Times New Roman" w:cs="Times New Roman"/>
          </w:rPr>
          <w:t>https://funreality.ru/lp/physic/</w:t>
        </w:r>
      </w:hyperlink>
    </w:p>
    <w:p w14:paraId="64801E18" w14:textId="0AB3C350" w:rsidR="00987B84" w:rsidRDefault="00987B84" w:rsidP="001621E1">
      <w:pPr>
        <w:ind w:firstLine="426"/>
        <w:jc w:val="both"/>
        <w:rPr>
          <w:rFonts w:ascii="Times New Roman" w:hAnsi="Times New Roman" w:cs="Times New Roman"/>
          <w:noProof/>
          <w:lang w:eastAsia="ru-RU"/>
        </w:rPr>
      </w:pPr>
      <w:r w:rsidRPr="00987B84">
        <w:rPr>
          <w:rFonts w:ascii="Times New Roman" w:hAnsi="Times New Roman" w:cs="Times New Roman"/>
          <w:b/>
          <w:noProof/>
          <w:lang w:eastAsia="ru-RU"/>
        </w:rPr>
        <w:t>Видео-ролики о работе</w:t>
      </w:r>
      <w:r w:rsidRPr="00987B84">
        <w:rPr>
          <w:rFonts w:ascii="Times New Roman" w:hAnsi="Times New Roman" w:cs="Times New Roman"/>
          <w:noProof/>
          <w:lang w:eastAsia="ru-RU"/>
        </w:rPr>
        <w:t xml:space="preserve"> комплекса и особенностях можно посмотреть </w:t>
      </w:r>
      <w:hyperlink r:id="rId14" w:history="1">
        <w:r w:rsidRPr="00987B84">
          <w:rPr>
            <w:rStyle w:val="a4"/>
            <w:rFonts w:ascii="Times New Roman" w:hAnsi="Times New Roman" w:cs="Times New Roman"/>
            <w:noProof/>
            <w:lang w:eastAsia="ru-RU"/>
          </w:rPr>
          <w:t>на нашем</w:t>
        </w:r>
        <w:r w:rsidRPr="00987B84">
          <w:rPr>
            <w:rStyle w:val="a4"/>
            <w:rFonts w:ascii="Times New Roman" w:hAnsi="Times New Roman" w:cs="Times New Roman"/>
            <w:noProof/>
            <w:lang w:eastAsia="ru-RU"/>
          </w:rPr>
          <w:t xml:space="preserve"> </w:t>
        </w:r>
        <w:r>
          <w:rPr>
            <w:rStyle w:val="a4"/>
            <w:rFonts w:ascii="Times New Roman" w:hAnsi="Times New Roman" w:cs="Times New Roman"/>
            <w:noProof/>
            <w:lang w:val="en-US" w:eastAsia="ru-RU"/>
          </w:rPr>
          <w:t>Youtube</w:t>
        </w:r>
        <w:r w:rsidRPr="00987B84">
          <w:rPr>
            <w:rStyle w:val="a4"/>
            <w:rFonts w:ascii="Times New Roman" w:hAnsi="Times New Roman" w:cs="Times New Roman"/>
            <w:noProof/>
            <w:lang w:eastAsia="ru-RU"/>
          </w:rPr>
          <w:t>-канале</w:t>
        </w:r>
      </w:hyperlink>
    </w:p>
    <w:p w14:paraId="0257B78D" w14:textId="2456C590" w:rsidR="00DE761B" w:rsidRPr="00DE761B" w:rsidRDefault="00DE761B" w:rsidP="00DE761B">
      <w:pPr>
        <w:spacing w:line="254" w:lineRule="auto"/>
        <w:ind w:left="140" w:firstLine="428"/>
        <w:jc w:val="both"/>
        <w:rPr>
          <w:rFonts w:ascii="Times New Roman" w:hAnsi="Times New Roman" w:cs="Times New Roman"/>
          <w:noProof/>
          <w:lang w:eastAsia="ru-RU"/>
        </w:rPr>
      </w:pPr>
      <w:bookmarkStart w:id="1" w:name="_Hlk12628166"/>
      <w:r w:rsidRPr="00DE761B">
        <w:rPr>
          <w:rFonts w:ascii="Times New Roman" w:hAnsi="Times New Roman" w:cs="Times New Roman"/>
          <w:noProof/>
          <w:lang w:eastAsia="ru-RU"/>
        </w:rPr>
        <w:t xml:space="preserve">Для получения дополнительной информации, консультаций, демонстрации продукта прошу обращаться к коммерческому директору Филипповой Ирине Владимировне по телефону + 7 904 380 72 62 по электронной почте: </w:t>
      </w:r>
      <w:hyperlink r:id="rId15" w:history="1">
        <w:r w:rsidRPr="005250B2">
          <w:rPr>
            <w:rStyle w:val="a4"/>
            <w:rFonts w:ascii="Times New Roman" w:hAnsi="Times New Roman" w:cs="Times New Roman"/>
            <w:noProof/>
            <w:lang w:eastAsia="ru-RU"/>
          </w:rPr>
          <w:t>gospay@totexpert.ru</w:t>
        </w:r>
      </w:hyperlink>
    </w:p>
    <w:p w14:paraId="04D3A38B" w14:textId="0815E686" w:rsidR="00E27A88" w:rsidRPr="00F22CFB" w:rsidRDefault="009932B6" w:rsidP="00F22CFB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noProof/>
          <w:lang w:eastAsia="ru-RU"/>
        </w:rPr>
      </w:pPr>
      <w:r w:rsidRPr="0055028F">
        <w:rPr>
          <w:rFonts w:ascii="Times New Roman" w:eastAsia="Times New Roman" w:hAnsi="Times New Roman"/>
          <w:b/>
          <w:color w:val="000000"/>
          <w:lang w:eastAsia="ru-RU"/>
        </w:rPr>
        <w:tab/>
      </w:r>
      <w:bookmarkEnd w:id="1"/>
    </w:p>
    <w:sectPr w:rsidR="00E27A88" w:rsidRPr="00F22CFB" w:rsidSect="00987B8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2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8292B" w14:textId="77777777" w:rsidR="00A020A1" w:rsidRDefault="00A020A1" w:rsidP="004437D7">
      <w:pPr>
        <w:spacing w:after="0" w:line="240" w:lineRule="auto"/>
      </w:pPr>
      <w:r>
        <w:separator/>
      </w:r>
    </w:p>
  </w:endnote>
  <w:endnote w:type="continuationSeparator" w:id="0">
    <w:p w14:paraId="15586ACC" w14:textId="77777777" w:rsidR="00A020A1" w:rsidRDefault="00A020A1" w:rsidP="00443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752BA" w14:textId="77777777" w:rsidR="004437D7" w:rsidRDefault="004437D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BC0A" w14:textId="77777777" w:rsidR="004437D7" w:rsidRDefault="004437D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87071" w14:textId="77777777" w:rsidR="004437D7" w:rsidRDefault="004437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BAB1D" w14:textId="77777777" w:rsidR="00A020A1" w:rsidRDefault="00A020A1" w:rsidP="004437D7">
      <w:pPr>
        <w:spacing w:after="0" w:line="240" w:lineRule="auto"/>
      </w:pPr>
      <w:r>
        <w:separator/>
      </w:r>
    </w:p>
  </w:footnote>
  <w:footnote w:type="continuationSeparator" w:id="0">
    <w:p w14:paraId="071D7D48" w14:textId="77777777" w:rsidR="00A020A1" w:rsidRDefault="00A020A1" w:rsidP="00443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46AF7" w14:textId="4EC3A2C7" w:rsidR="004437D7" w:rsidRDefault="00A020A1">
    <w:pPr>
      <w:pStyle w:val="a7"/>
    </w:pPr>
    <w:r>
      <w:rPr>
        <w:noProof/>
        <w:lang w:eastAsia="ru-RU"/>
      </w:rPr>
      <w:pict w14:anchorId="424883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10563" o:spid="_x0000_s2065" type="#_x0000_t75" style="position:absolute;margin-left:0;margin-top:0;width:675pt;height:900pt;z-index:-251657216;mso-position-horizontal:center;mso-position-horizontal-relative:margin;mso-position-vertical:center;mso-position-vertical-relative:margin" o:allowincell="f">
          <v:imagedata r:id="rId1" o:title="04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22E69" w14:textId="72D8BD53" w:rsidR="004437D7" w:rsidRDefault="00A020A1">
    <w:pPr>
      <w:pStyle w:val="a7"/>
    </w:pPr>
    <w:r>
      <w:rPr>
        <w:noProof/>
        <w:lang w:eastAsia="ru-RU"/>
      </w:rPr>
      <w:pict w14:anchorId="7FE402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10564" o:spid="_x0000_s2066" type="#_x0000_t75" style="position:absolute;margin-left:0;margin-top:0;width:675pt;height:900pt;z-index:-251656192;mso-position-horizontal:center;mso-position-horizontal-relative:margin;mso-position-vertical:center;mso-position-vertical-relative:margin" o:allowincell="f">
          <v:imagedata r:id="rId1" o:title="04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EEDF0" w14:textId="37FD4CD6" w:rsidR="004437D7" w:rsidRDefault="00A020A1">
    <w:pPr>
      <w:pStyle w:val="a7"/>
    </w:pPr>
    <w:r>
      <w:rPr>
        <w:noProof/>
        <w:lang w:eastAsia="ru-RU"/>
      </w:rPr>
      <w:pict w14:anchorId="0B797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10562" o:spid="_x0000_s2064" type="#_x0000_t75" style="position:absolute;margin-left:0;margin-top:0;width:675pt;height:900pt;z-index:-251658240;mso-position-horizontal:center;mso-position-horizontal-relative:margin;mso-position-vertical:center;mso-position-vertical-relative:margin" o:allowincell="f">
          <v:imagedata r:id="rId1" o:title="04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36E50"/>
    <w:multiLevelType w:val="hybridMultilevel"/>
    <w:tmpl w:val="6E24E4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0715F"/>
    <w:multiLevelType w:val="hybridMultilevel"/>
    <w:tmpl w:val="29A85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B49"/>
    <w:rsid w:val="0000752E"/>
    <w:rsid w:val="00010D5D"/>
    <w:rsid w:val="00012FFC"/>
    <w:rsid w:val="0002583E"/>
    <w:rsid w:val="00050D05"/>
    <w:rsid w:val="00064128"/>
    <w:rsid w:val="000A7E3B"/>
    <w:rsid w:val="000C694F"/>
    <w:rsid w:val="00124A40"/>
    <w:rsid w:val="00135789"/>
    <w:rsid w:val="00142ECE"/>
    <w:rsid w:val="001621E1"/>
    <w:rsid w:val="001A629B"/>
    <w:rsid w:val="001A6973"/>
    <w:rsid w:val="001C784B"/>
    <w:rsid w:val="002338FA"/>
    <w:rsid w:val="00256D56"/>
    <w:rsid w:val="002A166F"/>
    <w:rsid w:val="00316405"/>
    <w:rsid w:val="00326D63"/>
    <w:rsid w:val="0035479F"/>
    <w:rsid w:val="003931ED"/>
    <w:rsid w:val="003A2D2D"/>
    <w:rsid w:val="003D09CA"/>
    <w:rsid w:val="0041774D"/>
    <w:rsid w:val="004437D7"/>
    <w:rsid w:val="00495C4D"/>
    <w:rsid w:val="004A6375"/>
    <w:rsid w:val="004B25C7"/>
    <w:rsid w:val="004E5AFB"/>
    <w:rsid w:val="00511C42"/>
    <w:rsid w:val="005337B8"/>
    <w:rsid w:val="0055028F"/>
    <w:rsid w:val="005552E5"/>
    <w:rsid w:val="0062658B"/>
    <w:rsid w:val="0065084B"/>
    <w:rsid w:val="00666228"/>
    <w:rsid w:val="00675AAB"/>
    <w:rsid w:val="00693F54"/>
    <w:rsid w:val="006967A0"/>
    <w:rsid w:val="006A0FCB"/>
    <w:rsid w:val="006A3676"/>
    <w:rsid w:val="006A55CF"/>
    <w:rsid w:val="006B6551"/>
    <w:rsid w:val="006E33B2"/>
    <w:rsid w:val="006E59A2"/>
    <w:rsid w:val="006E7E57"/>
    <w:rsid w:val="00727CA0"/>
    <w:rsid w:val="007424E3"/>
    <w:rsid w:val="007765AB"/>
    <w:rsid w:val="00796FA7"/>
    <w:rsid w:val="007B1B2A"/>
    <w:rsid w:val="007B7BF0"/>
    <w:rsid w:val="007C18A8"/>
    <w:rsid w:val="007D1672"/>
    <w:rsid w:val="007D7E08"/>
    <w:rsid w:val="00911646"/>
    <w:rsid w:val="00921983"/>
    <w:rsid w:val="009308AD"/>
    <w:rsid w:val="0098080C"/>
    <w:rsid w:val="00987B84"/>
    <w:rsid w:val="009932B6"/>
    <w:rsid w:val="00997F8A"/>
    <w:rsid w:val="009B2A3E"/>
    <w:rsid w:val="009C658C"/>
    <w:rsid w:val="009F6D95"/>
    <w:rsid w:val="009F7985"/>
    <w:rsid w:val="00A020A1"/>
    <w:rsid w:val="00A2024A"/>
    <w:rsid w:val="00AD56E7"/>
    <w:rsid w:val="00AE1E5C"/>
    <w:rsid w:val="00AE75F9"/>
    <w:rsid w:val="00B42670"/>
    <w:rsid w:val="00BB5F4C"/>
    <w:rsid w:val="00C17B49"/>
    <w:rsid w:val="00C40639"/>
    <w:rsid w:val="00C54BF8"/>
    <w:rsid w:val="00CA3FFC"/>
    <w:rsid w:val="00CC3FD1"/>
    <w:rsid w:val="00D12312"/>
    <w:rsid w:val="00D20305"/>
    <w:rsid w:val="00D32DDE"/>
    <w:rsid w:val="00D6120A"/>
    <w:rsid w:val="00D83729"/>
    <w:rsid w:val="00D83EF5"/>
    <w:rsid w:val="00DA2EAA"/>
    <w:rsid w:val="00DB37DC"/>
    <w:rsid w:val="00DE761B"/>
    <w:rsid w:val="00E17620"/>
    <w:rsid w:val="00E17F4D"/>
    <w:rsid w:val="00E26042"/>
    <w:rsid w:val="00E27A88"/>
    <w:rsid w:val="00E53274"/>
    <w:rsid w:val="00EE3054"/>
    <w:rsid w:val="00F06878"/>
    <w:rsid w:val="00F14720"/>
    <w:rsid w:val="00F22CFB"/>
    <w:rsid w:val="00F25F15"/>
    <w:rsid w:val="00F43EEF"/>
    <w:rsid w:val="00F641D8"/>
    <w:rsid w:val="00F65ABB"/>
    <w:rsid w:val="00F72C4D"/>
    <w:rsid w:val="00F86101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F9F00B4"/>
  <w15:chartTrackingRefBased/>
  <w15:docId w15:val="{E8156B8F-247B-4270-A292-75992AA5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E1E5C"/>
  </w:style>
  <w:style w:type="paragraph" w:styleId="1">
    <w:name w:val="heading 1"/>
    <w:basedOn w:val="a"/>
    <w:next w:val="a"/>
    <w:link w:val="10"/>
    <w:uiPriority w:val="9"/>
    <w:qFormat/>
    <w:rsid w:val="00AE1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E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E5C"/>
    <w:rPr>
      <w:rFonts w:asciiTheme="majorHAnsi" w:eastAsiaTheme="majorEastAsia" w:hAnsiTheme="majorHAnsi" w:cstheme="majorBidi"/>
      <w:b/>
      <w:color w:val="2F5496" w:themeColor="accent1" w:themeShade="BF"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AE1E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AE1E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167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D1672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D6120A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F22CFB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44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37D7"/>
  </w:style>
  <w:style w:type="paragraph" w:styleId="a9">
    <w:name w:val="footer"/>
    <w:basedOn w:val="a"/>
    <w:link w:val="aa"/>
    <w:uiPriority w:val="99"/>
    <w:unhideWhenUsed/>
    <w:rsid w:val="0044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37D7"/>
  </w:style>
  <w:style w:type="character" w:styleId="ab">
    <w:name w:val="Unresolved Mention"/>
    <w:basedOn w:val="a0"/>
    <w:uiPriority w:val="99"/>
    <w:semiHidden/>
    <w:unhideWhenUsed/>
    <w:rsid w:val="00650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funreality.ru/lp/physic/?utm_source=email&amp;utm_medium=send_main&amp;utm_campaign=schoo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gospay@totexpert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youtube.com/playlist?list=PLrDz1EHny1rpUOKwwrQqvphrM_tdV_K5a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Попкова</dc:creator>
  <cp:keywords/>
  <dc:description/>
  <cp:lastModifiedBy>pvj</cp:lastModifiedBy>
  <cp:revision>2</cp:revision>
  <cp:lastPrinted>2019-07-09T07:12:00Z</cp:lastPrinted>
  <dcterms:created xsi:type="dcterms:W3CDTF">2019-09-30T12:33:00Z</dcterms:created>
  <dcterms:modified xsi:type="dcterms:W3CDTF">2019-09-30T12:33:00Z</dcterms:modified>
</cp:coreProperties>
</file>